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КАРТА РЕСУРСОВ ГОРОДА ОБИ НОВОСИБИРСКОЙ ОБЛАСТИ</w:t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tbl>
      <w:tblPr>
        <w:tblStyle w:val="633"/>
        <w:tblW w:w="0" w:type="auto"/>
        <w:tblLook w:val="04A0" w:firstRow="1" w:lastRow="0" w:firstColumn="1" w:lastColumn="0" w:noHBand="0" w:noVBand="1"/>
      </w:tblPr>
      <w:tblGrid>
        <w:gridCol w:w="589"/>
        <w:gridCol w:w="2309"/>
        <w:gridCol w:w="1173"/>
        <w:gridCol w:w="2766"/>
        <w:gridCol w:w="3096"/>
        <w:gridCol w:w="2262"/>
        <w:gridCol w:w="2365"/>
      </w:tblGrid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РЕСУРСЫ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Уровень риска 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(0, низкий, средний, высокий, угроза жизни)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Виды помощи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Место проведения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Исполнители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Организатор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Мобильная бригада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С, В, 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адресное консультирование по мерам социальной поддержки: по оформлению социального контракта, сбора пакета документов на признание семьи малоимущей, оформлению выплат и пособий на детей и т.д.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содействие в лечении (транспортировка к врачу)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профилактическая беседа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оказание срочной помощи: содействие в получении бесплатного продуктового набора, выдача направления на социальные склады г.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Новосибирска для получения благотворительной помощи в виде предметов первой необходимости, одежды, обуви и т.д.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-плановые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выезды  специалистов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(социальный патронаж семей);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-внеплановые выезды в семьи по сигналу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маршрутизация в другие организации или учреждения с сопровождением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Доставка ТСР до клиента и обратно (инвалиды старше 18 лет)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МБУ Комплексный центр социального обслуживания населения города Оби «Забота»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Специалисты МБУ КЦСОН города Оби «Забота»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ГБУЗ НСО «Обская центральная городская больница» (кабинет медико-социальной помощи)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ОМВД России по городу Оби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МКУ «Центр психолого-педагогической и социальной помощи «Вера»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Отдел по опеке, попечительству и защите прав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несовершеннолетних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Директор МБУ КЦСОН города Оби «Забота»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- Шевелева Ирина Викторовна тел.: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8(383-73)- 54-255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Социальная реабилитация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детей-инвалидов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0, Н, С, 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коррекционно- развивающих, диагностических и консультационных занятий для детей-инвалидов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МБУ КЦСОН г. Оби «Забота»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Специалист по социальной работе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МБУ КЦСОН г. Оби «Забота»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- Шевелева Ирина Викторовна тел.: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8(383-73)- 54-255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Услуга «Передышка»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0, Н, С, 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Создание возможностей родителям и законным представителям детей-инвалидов во время занятий в центре «Забота»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воспользоваться отдельно от ребенка свободным временем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течение 40 мин. посетить магазины, аптеки и т.д.)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МБУ КЦСОН г. Оби «Забота»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Специалист по социальной работе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МБУ КЦСОН г. Оби «Забота»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- Шевелева Ирина Викторовна тел.: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8(383-73)- 54-255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Пункт проката технических средств реабилитации (ТСР)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0, Н, С, 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во временное безвозмездное пользование ТСР инвалидам старше 18 лет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МБУ КЦСОН г. Оби «Забота»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специалист по социальной работе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Заведующая отделением ОСРДИ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МБУ КЦСОН г. Оби «Забота»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- Шевелева Ирина Викторовна тел.: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8(383-73)- 54-255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Клуб социального общения подростков «Творческая мастерская»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(участие принимают дети-инвалиды, состоящие на социальном обслуживании)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0, Н, С, 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творческих занятий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(выполнение аппликаций, объемных работ, поделок с использованием природных материалов, конструирование, рисование и разукрашивание)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детьми-инвалидами, организация досуга; подготовка к творческим конкурсам, выставкам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МБУ КЦСОН г. Оби «Забота»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Специалист по социальной работе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МБУ КЦСОН г. Оби «Забота»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- Шевелева Ирина Викторовна тел.: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8(383-73)- 54-255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социальных услуг и проведение мероприятий по социальному сопровождению семей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0, Н, С, 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семьям, признанным нуждающимися в социальном обслуживании,  социально-бытовых, социально-правовых, социально-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психологических, социально-медицинских, социально-трудовых услуг, услуг в целях повышения коммуникативного потенциала и мероприятий по социальному сопровождению обслуживаемых граждан и с учетом потребности семьи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(оказание помощи в оформлении документов, оказание помощи в трудоустройс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 (выдача направления в центр занятости), выдача справок малоимущим семьям и семьям в трудной жизненной ситуации, консультирование по мерам социальной поддержки, социально-бытовой патронаж, представительство в суде с целью защиты прав несовершеннолетних)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МБУ КЦСОН г. Оби «Забота»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Адресно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 специалисты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психологи  центра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«Забота»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МБУ КЦСОН г. Оби «Забота»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- Шевелева Ирина Викторовна тел.: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8(383-73)- 54-255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Круглый стол для родителей и законных представителей детей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0, Н, С, 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разного рода зависимости несовершеннолетних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профилактика вовлечения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участия в протестных акциях, буллинга и кибербуллинга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законных представителей по безопасности детства, просветительская работа в выявлении зависимости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несовершеннолетнего 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способах ее преодоления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 раз в год, 2 квартал)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«Профилактика вовлечения и участия в протестных акциях, буллинга и кибербуллинга» (выступление инспектора ПДН);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«Профилактика алкогольной зависимости и табакокурения» (нарколог г. Оби);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«Профилактика игровой и наркотической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зависимостей» (психолог АНО «Восход»);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МБУ КЦСОН г. Оби «Забота»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-Заведующая отделением профилактики и безнадзорности детей и подростков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-врач-нарколог г. Оби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-Инспектор ПДН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психолог АНО «Восход»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МБУ КЦСОН г. Оби «Забота»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- Шевелева Ирина Викторовна тел.: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8(383-73)- 54-255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275"/>
        </w:trPr>
        <w:tc>
          <w:tcPr>
            <w:tcW w:w="58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оказания помощи в лечении от алкогольной и наркотической зависимости;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0, Н, С, 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информации по выездной медицинской бригаде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(выдача буклетов, содержащих информацию об услугах и контактных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телефонах  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309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МБУ КЦСОН г. Оби «Забота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адресно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26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-Заведующая отделением профилактики безнадзорности детей и подростков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-Психолог АНО «Восход»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36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МБКУ КЦСОН г. Оби «Забота»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- Шевелева Ирина Викторовна тел.: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8(383-73)- 54-255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699"/>
        </w:trPr>
        <w:tc>
          <w:tcPr>
            <w:tcW w:w="589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оказание адресной психологической помощи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0, Н, С, 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выезды в семью с психологом АНО «Восход» для оказание адресной психологической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мотивационная консультация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техники правильный контакт, выявление потребности, скрытой в желании, открытые и закрытые вопросы, прием нормализации, механизм поддержки фрустрации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основном задействуется визуальный и аудиальный каналы восприятия, рисуется перспектива жизни без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употребления ПАВ, постановка цели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309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26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365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занятости, отдыха, оздоровление детей и подростков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 Н, С, В, 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соревнования, праздники, концерты детского творчества, развлекательные игровые программы, познавательно игровые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Сопровождение семей с детьми-инвалидами в оформлении документов на получение путевки в ЗАО СОЛ КД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Чкаловец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и ГАУ НСО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ОЦСПСи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 «Морской залив»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-Выдача справок-направлений для постановки на очередь в целях получения бесплатной путевки в СОЛ и ДОЛ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-содействие в участие детей в заездах профильных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смен,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ГАУ НСО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ОЦСПСи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 «Морской залив» (программа «Мать и дитя»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-содействие в прохождении курса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социальной реабилитации несовершеннолетним в СРЦН 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Новосибирска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образовательные учреждения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ДК «Крылья Сибири»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ЦБС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ГЦДО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ДШИ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учителя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психологи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социальные педагоги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-инспекторы ПДН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специалисты организаций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врачи-педиатры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специалисты центра «Забота»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Директора образовательных учреждений: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Ващенко Марина Митрофановна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59-015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26 -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Смаглюк Юрий Алексеевич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55-735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«Толмачевская школа № 60»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Машаровский Анатолий Григорьевич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52-212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Директор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МБУ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ДК «Крылья Сибири»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Белова Наталья Ивановна тел.: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 (383) 216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noBreakHyphen/>
              <w:t xml:space="preserve">96-75,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 (383-73)54-650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И.о. директора ЦБС г. Оби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Реунова Валерия Сергеевна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8(383-73) 50-960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Директор МБУ ДО «ГЦДО и СП «Лидер»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Федоров Андрей Николаевич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51-700,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50-522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Директор ДШИ г. Оби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Киселева Ольга Николаевна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 (383-73)50-690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МБУ КЦСОН г. Оби «Забота»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- Шевелева Ирина Викторовна тел.: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8(383-73)- 54-255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Общественные организации: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Женский совет;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Совет Отцов;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Советы ветеранов войны, труда и локальных войн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Союз ветеранов Афганистана»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Местная религиозная организация православный приход Храма святителя Тихона Задонского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Некоммерческие общественные организации (НОК)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 Н, С, В, 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Оказание материальной помощи семьям: предоставление вещей, мебели, угля, дров, мелкая бытовая техника.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Представители организаций закрепляются наставниками семей, находящихся в трудной жизненной ситуации с целью выявления проблем и оказания своевременной помощи различной направленности.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Женский совет;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Совет Отцов;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Советы ветеранов войны, труда и локальных войн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Протоиерей Павел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Кизюн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Председатели и руководители общественных объединений и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возможностей в школах, для привлечения детей в досуговую деятельность (ПДО, библиотеки, спортшколы, патриотические клубы, музыкальные школы и т.д.)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 Н, С,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экскурсий, открытых уроков для привлечения детей в досуговую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ГЦДО и СП «Лидер»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образовательные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ДК «Крылья Сибири»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ДШИ г. 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ЦБС г. 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Спорткомплекс «Авиатор»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педагоги доп.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библиотекари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тренеры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Директора образовательных учреждений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Ващенко Марина Митрофановна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59-015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26 -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Смаглюк Юрий Алексеевич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55-735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«Толмачевская школа № 60»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Машаровский Анатолий Григорьевич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52-212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Директор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МБУ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ДК «Крылья Сибири»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Белова Наталья Ивановна тел.: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 (383) 216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noBreakHyphen/>
              <w:t xml:space="preserve">96-75,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 (383-73)54-650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И.о. директора ЦБС г. Оби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Реунова Валерия Сергеевна</w:t>
            </w:r>
            <w:r/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8(383-73) 50-960</w:t>
            </w:r>
            <w:r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Директор МБУ ДО «ГЦДО и СП «Лидер»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Федоров Андрей Николаевич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51-700,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50-522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Директор ДШИ г. Оби-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Киселева Ольга Николаевна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 (383-73)50-690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 Спорткомплекса «Авиатор»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Киселев Антон Анатольевич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 «Уроки безопасности для родителей и детей», в том числе информационной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Акция «Безопасность детства»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 Н, С, В, 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бесед, конкурсов, классных часов, родительских собраний, просмотр видеороликов, изготовление и распространение памяток, буклетов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образовательные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ДК «Крылья Сибири»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ЦБС г. 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МБУ КЦСОН г. Оби «Забота»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инспектор ПДН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инспектор ГИБДД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инспектор ЛО МВД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сотрудники МЧС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специалисты Центра «Забота»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Директора 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Ващенко Марина Митрофановна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59-015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26 -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Смаглюк Юрий Алексеевич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55-735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«Толмачевская школа № 60»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Машаровский Анатолий Григорьевич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52-212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Директор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МБУ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ДК «Крылья Сибири»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Белова Наталья Ивановна тел.: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 (383) 216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noBreakHyphen/>
              <w:t xml:space="preserve">96-75,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 (383-73)54-650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И.о. директора ЦБС г. Оби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Реунова Валерия Сергеевна</w:t>
            </w:r>
            <w:r/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8(383-73) 50-960</w:t>
            </w:r>
            <w:r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Начальник ОМВД России по г. Оби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Начальник ГИБДД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Начальник ЛО МВД России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МБУ КЦСОН г. Оби «Забота»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- Шевелева Ирина Викторовна тел.: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8(383-73)- 54-255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медико – социальной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Н, С, В, 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медицинской и консультативной помощи несовершеннолетним и их законным представителям: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74"/>
              <w:jc w:val="both"/>
              <w:shd w:val="clear" w:color="auto" w:fill="ffffff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Консультирование по вопросам планирования семьи: ознакомление подростков с современными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средствами и методами контрацепции, показаниями и противопоказаниями к их применению.</w:t>
            </w:r>
            <w: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ru-RU"/>
              </w:rPr>
            </w:r>
          </w:p>
          <w:p>
            <w:pPr>
              <w:ind w:right="74"/>
              <w:jc w:val="both"/>
              <w:shd w:val="clear" w:color="auto" w:fill="ffffff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Консультирование по всем проблемам периода полового созревания: вопросы безопасных сексуальных отношений; предупреждение нежелательной беременности, ИППП, ВИЧ-инфекции.</w:t>
            </w:r>
            <w: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ru-RU"/>
              </w:rPr>
            </w:r>
          </w:p>
          <w:p>
            <w:pPr>
              <w:ind w:right="74"/>
              <w:jc w:val="both"/>
              <w:shd w:val="clear" w:color="auto" w:fill="ffffff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Пропаганда здорового образа жизни. </w:t>
            </w:r>
            <w: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ru-RU"/>
              </w:rPr>
            </w:r>
          </w:p>
          <w:p>
            <w:pPr>
              <w:ind w:right="74"/>
              <w:jc w:val="both"/>
              <w:shd w:val="clear" w:color="auto" w:fill="ffffff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Консультирование семей, попавших в трудную жизненную ситуацию,</w:t>
            </w:r>
            <w: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ru-RU"/>
              </w:rPr>
            </w:r>
          </w:p>
          <w:p>
            <w:pPr>
              <w:ind w:right="74"/>
              <w:jc w:val="both"/>
              <w:shd w:val="clear" w:color="auto" w:fill="ffffff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медико-социального патронажа семей подростков, проживающих в районе обслуживания учреждения, имеющих факторы социального риска.</w:t>
            </w:r>
            <w: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ru-RU"/>
              </w:rPr>
            </w:r>
          </w:p>
          <w:p>
            <w:pPr>
              <w:ind w:right="74"/>
              <w:jc w:val="both"/>
              <w:shd w:val="clear" w:color="auto" w:fill="ffffff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Социальная защита подростков, находящихся в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кризисной ситуации, касающейся их репродуктивного здоровья (сексуальное насилие, нежеланная беременность, ИППП, ВИЧ-инфекция).</w:t>
            </w:r>
            <w: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индивидуальных психологических тренингов, семейных тренингов.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Психологическое сопровождение беременных женщин, находящихся в трудной жизненной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(запись в кабинет производится самостоятельно через регистратуру или через участкового врача – педиатра)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ГБУЗ НСО «ОЦГБ»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Социальный психолог ГБУЗ НСО «ОЦГБ»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клинический психолог ГБУЗ НСО «ОЦГБ»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Главврач ГБУЗ НСО «ОЦГБ»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Лацких Александр Владимирович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8(383-73)50-830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Родительский клуб взаимопомощи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Ватсап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 Н, С,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Оказание материальной, консультативной помощи,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(информирование родителей о проведении социально- значимых мероприятий и благотворительных акциях; о мерах безопасности детей; 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мерах социальной поддержки семей с детьми; оказание помощи в социально-правовых вопросах и т.д.)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ВАТСАП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МБУ КЦСОН города Оби «Забота»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Директор МБУ КЦСОН города Оби «Забота» - Шевелева Ирина Викторовна тел.: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8(383-73)- 54-255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Проведение акций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 Н, С, В, 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помощи в виде канцелярии, обуви и одежды, игрушек, книг, рассады 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т.д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МБУ «КЦСОН г. Оби «Забота»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образовательные организации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ОМВД России по г. Оби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общественные деятели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граждане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специалисты организаций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учителя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волонтеры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сотрудники фондов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граждане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ОМВД России по г. Оби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Бобров Евгений Геннадьевич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8 (383) 232-62-40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Директор МБУ КЦСОН города Оби «Забота» - Шевелева Ирина Викторовна тел.: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8(383-73)- 54-255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Председатели общественных объединений и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Психолого-педагогическое консультирование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Н, С, В, 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законных представителей по вопросам развития, обучения и воспитания ребенка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Образовательные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МКУ «Центр психолого-педагогической и медицинской помощи «Вера»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психологи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Директора 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Ващенко Марина Митрофановна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59-015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26 -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Смаглюк Юрий Алексеевич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55-735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«Толмачевская школа № 60»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Машаровский Анатолий Григорьевич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52-212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 МКУ «Центр психолого-педагогической и медицинской помощи «Вера»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Горбатенко Юлия Олеговна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53-566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Юнармия местное отделение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 Н, С,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19191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9191c"/>
                <w:sz w:val="24"/>
                <w:szCs w:val="24"/>
              </w:rPr>
              <w:t xml:space="preserve">Создано 5 юнармейских отрядов, 335 юнармейцев.</w:t>
            </w:r>
            <w:r>
              <w:rPr>
                <w:rFonts w:ascii="Times New Roman" w:hAnsi="Times New Roman" w:cs="Times New Roman"/>
                <w:color w:val="19191c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color w:val="19191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9191c"/>
                <w:sz w:val="24"/>
                <w:szCs w:val="24"/>
              </w:rPr>
              <w:t xml:space="preserve">Участие в городских и областных мероприятиях, соревнованиях, форумах патриотической направленности. </w:t>
            </w:r>
            <w:r>
              <w:rPr>
                <w:rFonts w:ascii="Times New Roman" w:hAnsi="Times New Roman" w:cs="Times New Roman"/>
                <w:color w:val="19191c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color w:val="19191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9191c"/>
                <w:sz w:val="24"/>
                <w:szCs w:val="24"/>
              </w:rPr>
              <w:t xml:space="preserve">Каждый ЮО ведет свою страницу в социальной </w:t>
            </w:r>
            <w:r>
              <w:rPr>
                <w:rFonts w:ascii="Times New Roman" w:hAnsi="Times New Roman" w:cs="Times New Roman"/>
                <w:color w:val="19191c"/>
                <w:sz w:val="24"/>
                <w:szCs w:val="24"/>
              </w:rPr>
              <w:t xml:space="preserve">сети</w:t>
            </w:r>
            <w:r>
              <w:rPr>
                <w:rFonts w:ascii="Times New Roman" w:hAnsi="Times New Roman" w:cs="Times New Roman"/>
                <w:color w:val="19191c"/>
                <w:sz w:val="24"/>
                <w:szCs w:val="24"/>
              </w:rPr>
              <w:t xml:space="preserve"> В контакте. </w:t>
            </w:r>
            <w:r>
              <w:rPr>
                <w:rFonts w:ascii="Times New Roman" w:hAnsi="Times New Roman" w:cs="Times New Roman"/>
                <w:color w:val="19191c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color w:val="19191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9191c"/>
                <w:sz w:val="24"/>
                <w:szCs w:val="24"/>
              </w:rPr>
              <w:t xml:space="preserve">Юнармейцы занимаются волонтерской деятельностью, принимают участие в культурных и </w:t>
            </w:r>
            <w:r>
              <w:rPr>
                <w:rFonts w:ascii="Times New Roman" w:hAnsi="Times New Roman" w:cs="Times New Roman"/>
                <w:color w:val="19191c"/>
                <w:sz w:val="24"/>
                <w:szCs w:val="24"/>
              </w:rPr>
              <w:t xml:space="preserve">спортивных мероприятиях, учатся оказывать первую помощь. К тому же движение поможет ребенку приобрести важнейший опыт взаимодействия в команде.</w:t>
            </w:r>
            <w:r>
              <w:rPr>
                <w:rFonts w:ascii="Times New Roman" w:hAnsi="Times New Roman" w:cs="Times New Roman"/>
                <w:color w:val="19191c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Образовательные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Управление молодежной политики, физической культуры и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военно-патриотических клубов,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штаба местного отделения ВВПОД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«Юнармия»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юнармейских отрядов: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ЮО «Стрижи» на базе МБОУ школа № 2 – Хитров Виталий Викторовича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59-015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ЮО «Витязи» на базе МБОУ школа № 26 – Ионова Антонина Ивановна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55-735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ЮО Экипаж на базе МБОУ школа № 26 – Стародубцев Георгий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Владимирович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55-735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ЮО «Звезда»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базе  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«Толмачевская школа № 60» - Калмыков Константин Николаевич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52-212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ЮО «Авиатор»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штаба местного отделения ВВПОД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«Юнармия»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Трушникова Татьяна Владимировна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56-119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РДШ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 Н, С,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РДШ имеет 4 основных направления: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35"/>
              <w:jc w:val="both"/>
              <w:spacing w:before="0" w:beforeAutospacing="0" w:after="0" w:afterAutospacing="0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1) Личностное развитие</w:t>
            </w:r>
            <w:r>
              <w:rPr>
                <w:color w:val="000000"/>
              </w:rPr>
            </w:r>
          </w:p>
          <w:p>
            <w:pPr>
              <w:pStyle w:val="635"/>
              <w:jc w:val="both"/>
              <w:spacing w:before="0" w:beforeAutospacing="0" w:after="0" w:afterAutospacing="0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Здесь множество творческих конкурсов: рисунка, вокала, ораторского мастерства. На популяризацию профессий направлены уроки «</w:t>
            </w:r>
            <w:r>
              <w:rPr>
                <w:color w:val="000000"/>
              </w:rPr>
              <w:t xml:space="preserve">ПроеКТОрия</w:t>
            </w:r>
            <w:r>
              <w:rPr>
                <w:color w:val="000000"/>
              </w:rPr>
              <w:t xml:space="preserve">». Любовь к здоровому образу жизни прививается на </w:t>
            </w:r>
            <w:r>
              <w:rPr>
                <w:color w:val="000000"/>
              </w:rPr>
              <w:t xml:space="preserve">соревнованиях «Веселые старты», ГТО.</w:t>
            </w:r>
            <w:r>
              <w:rPr>
                <w:color w:val="000000"/>
              </w:rPr>
            </w:r>
          </w:p>
          <w:p>
            <w:pPr>
              <w:pStyle w:val="635"/>
              <w:jc w:val="both"/>
              <w:spacing w:before="0" w:beforeAutospacing="0" w:after="0" w:afterAutospacing="0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2) Гражданская активность</w:t>
            </w:r>
            <w:r>
              <w:rPr>
                <w:color w:val="000000"/>
              </w:rPr>
            </w:r>
          </w:p>
          <w:p>
            <w:pPr>
              <w:pStyle w:val="635"/>
              <w:jc w:val="both"/>
              <w:spacing w:before="0" w:beforeAutospacing="0" w:after="0" w:afterAutospacing="0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В данные проекты привлекаются дети, которым интересно добровольчество. Юные волонтеры участвуют в мероприятиях, посвященных Победе и другим событиям, отправляются в социальные и экологические рейды и десанты.</w:t>
            </w:r>
            <w:r>
              <w:rPr>
                <w:color w:val="000000"/>
              </w:rPr>
            </w:r>
          </w:p>
          <w:p>
            <w:pPr>
              <w:pStyle w:val="635"/>
              <w:jc w:val="both"/>
              <w:spacing w:before="0" w:beforeAutospacing="0" w:after="0" w:afterAutospacing="0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3) Военно-патриотическое направление</w:t>
            </w:r>
            <w:r>
              <w:rPr>
                <w:color w:val="000000"/>
              </w:rPr>
            </w:r>
          </w:p>
          <w:p>
            <w:pPr>
              <w:pStyle w:val="635"/>
              <w:jc w:val="both"/>
              <w:spacing w:before="0" w:beforeAutospacing="0" w:after="0" w:afterAutospacing="0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Создано для детей, которые пожелали записаться в отряды правоохранительной направленности «Юные друзья полиции». Среди них также есть юнармейцы, юные пограничники, юные инспекторы дорожного движения.</w:t>
            </w:r>
            <w:r>
              <w:rPr>
                <w:color w:val="000000"/>
              </w:rPr>
            </w:r>
          </w:p>
          <w:p>
            <w:pPr>
              <w:pStyle w:val="635"/>
              <w:jc w:val="both"/>
              <w:spacing w:before="0" w:beforeAutospacing="0" w:after="0" w:afterAutospacing="0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4) Информационно-медийное направление</w:t>
            </w:r>
            <w:r>
              <w:rPr>
                <w:color w:val="000000"/>
              </w:rPr>
            </w:r>
          </w:p>
          <w:p>
            <w:pPr>
              <w:pStyle w:val="635"/>
              <w:jc w:val="both"/>
              <w:spacing w:before="0" w:beforeAutospacing="0" w:after="0" w:afterAutospacing="0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Объединяет ребят, участвующих в работе школьных редакций, киностудий, детского радио. В рамках Всероссийской медиа-школы они учатся писать статьи, собирать фотоматериалы, вести блоги и сообщества в соцсетях.</w:t>
            </w:r>
            <w:r>
              <w:rPr>
                <w:color w:val="000000"/>
              </w:rPr>
            </w:r>
          </w:p>
          <w:p>
            <w:pPr>
              <w:pStyle w:val="635"/>
              <w:jc w:val="both"/>
              <w:spacing w:before="0" w:beforeAutospacing="0" w:after="0" w:afterAutospacing="0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Выполняя определенную работу, ребята:</w:t>
            </w:r>
            <w:r>
              <w:rPr>
                <w:color w:val="000000"/>
              </w:rPr>
            </w:r>
          </w:p>
          <w:p>
            <w:pPr>
              <w:pStyle w:val="635"/>
              <w:jc w:val="both"/>
              <w:spacing w:before="0" w:beforeAutospacing="0" w:after="0" w:afterAutospacing="0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 xml:space="preserve">учатся составлять и пополнять свое портфолио,</w:t>
            </w:r>
            <w:r>
              <w:rPr>
                <w:color w:val="000000"/>
              </w:rPr>
            </w:r>
          </w:p>
          <w:p>
            <w:pPr>
              <w:pStyle w:val="635"/>
              <w:jc w:val="both"/>
              <w:spacing w:before="0" w:beforeAutospacing="0" w:after="0" w:afterAutospacing="0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  <w:t xml:space="preserve"> обретают навыки в интересной им сфере,</w:t>
            </w:r>
            <w:r>
              <w:rPr>
                <w:color w:val="000000"/>
              </w:rPr>
            </w:r>
          </w:p>
          <w:p>
            <w:pPr>
              <w:pStyle w:val="635"/>
              <w:jc w:val="both"/>
              <w:spacing w:before="0" w:beforeAutospacing="0" w:after="0" w:afterAutospacing="0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  <w:t xml:space="preserve"> формируют активную жизненную позицию,</w:t>
            </w:r>
            <w:r>
              <w:rPr>
                <w:color w:val="000000"/>
              </w:rPr>
            </w:r>
          </w:p>
          <w:p>
            <w:pPr>
              <w:pStyle w:val="635"/>
              <w:jc w:val="both"/>
              <w:spacing w:before="0" w:beforeAutospacing="0" w:after="0" w:afterAutospacing="0"/>
              <w:shd w:val="clear" w:color="auto" w:fill="ffffff"/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  <w:t xml:space="preserve"> повышают школьную успеваемость.</w:t>
            </w:r>
            <w:r/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Образовательные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местного отделения г. Оби «РДШ»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местного отделения г. Оби «РДШ»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Лукьянец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Борисовна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(383-73) 55-735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Психолого-медико-педагогическое обследование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Н, С, В, 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Диагностика, выдача заключения с рекомендациями по созданию условий получения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Образовательные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МКУ «Центр психолого-педагогической и медицинской помощи «Вера»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Учитель – логопед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педагог – 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учитель – дефектолог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Руководители учреждений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Ващенко Марина Митрофановна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59-015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26 -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Смаглюк Юрий Алексеевич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55-735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«Толмачевская школа № 60»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Машаровский Анатолий Григорьевич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52-212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ЗОЖ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 Н, С, В, 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участия детей в занятиях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тренажерном и спортивном залах, спортивных уличных площадках и площадках ГТО,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Основные задачи 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ать у обучающихся школы основы здорового образа жизни, сознательного и гуманного отношения к себе и своему физическому и психическому здоровью, выполнению элементарных правил здоровье сбережения, научить использовать полученные знания в повседневной жизни.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МБУ «КЦСОН г. Оби «Забота»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Образовательные учреждения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ДК «Крылья Сибири»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МКУ «Центр развития физической культуры и спорта»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специалисты МБУ «КЦСОН г. Оби «Забота»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специалисты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УМПФКиС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специалисты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ЦРФКиСП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Директор МБУ «КЦСОН г. Оби «Забота» - Шевелева Ирина Викторовна тел.: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8(383-73)- 54-255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Директора образовательных учреждения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Ващенко Марина Митрофановна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59-015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26 -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Смаглюк Юрий Алексеевич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55-735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«Толмачевская школа № 60»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Машаровский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Анатолий Григорьевич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52-212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 «Крылья Сибири»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Белова Наталья Ивановна тел.: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 (383) 216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noBreakHyphen/>
              <w:t xml:space="preserve">96-75,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 (383-73)54-650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 МКУ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ЦРФКиСП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 – развивающая, компенсирующая и логопедическая помощь обучаемся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 Н, С,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Диагностика, проведение коррекционно-развивающих занятий с детьми дошкольного и младшего 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Образовательные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МКУ «Центр психолого-педагогической и медицинской помощи «Вера»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Учитель – логопед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педагог – 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учитель – дефектолог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Директора 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Ващенко Марина Митрофановна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59-015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26 -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Смаглюк Юрий Алексеевич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55-735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«Толмачевская школа № 60»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Машаровский Анатолий Григорьевич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52-212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Заведующие детских садов: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1 «Родничок» муниципального образования город Оби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Руденко Оксана Анатольевна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Style w:val="636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hyperlink r:id="rId9" w:tooltip="tel:(383)735%2008%2067" w:history="1">
              <w:r>
                <w:rPr>
                  <w:rStyle w:val="63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(383)735 08 67</w:t>
              </w:r>
            </w:hyperlink>
            <w:r/>
            <w:r>
              <w:rPr>
                <w:rStyle w:val="636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3 «Светлячок» муниципального образования город 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Переверзева Антонида Геннадьевна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hyperlink r:id="rId10" w:tooltip="tel:(383)73-53-843" w:history="1">
              <w:r>
                <w:rPr>
                  <w:rStyle w:val="636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(383)73-53-843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4 «Солнышко» муниципального образования город 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Ранзебова Наталья Юрьевна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/>
            <w:hyperlink r:id="rId11" w:tooltip="tel:83837359018" w:history="1">
              <w:r>
                <w:rPr>
                  <w:rStyle w:val="63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8 (383-73) 59-018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2 «Березка» комбинированного вида муниципального образования город 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Паршутина Алена Валерьевна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/>
            <w:hyperlink r:id="rId12" w:tooltip="tel:8(38373)50-889" w:history="1">
              <w:r>
                <w:rPr>
                  <w:rStyle w:val="63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8(383-73)50-889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107 «Тополек» муниципального образования город 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Ткачева Олеся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/>
            <w:hyperlink r:id="rId13" w:tooltip="tel:8(38373)51440" w:history="1">
              <w:r>
                <w:rPr>
                  <w:rStyle w:val="63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8(383-73) 51-440</w:t>
              </w:r>
            </w:hyperlink>
            <w:r/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 МКУ «Центр психолого-педагогической и медицинской помощи «Вера»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Горбатенко Юлия Олеговна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53-566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обучение, переобучение, повышение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 Н, С, В, УЖ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 профессиональному обучению и дополнительному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рофессиональному образованию безработных граждан (бухгалтер, водитель автомобиля (кат. С, Д, Е), водитель погрузчика, кладовщик, кондитер, машинист бульдозера, машинист экскаватора, медицинская сестра, менеджер (в торговле, в коммерческой деятельности,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транспорте), менеджер по персоналу, оператор станков с программным управлением, парикмахер, пекарь, повар, портной, продавец (продовольственных, непродовольственных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слесарь по ремонту автомобилей, слесарь – сантехник, специалист по закупкам, специалист по маникюру, стропальщик, тракторист, швея, электросварщик, ручной сварщик и др.)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ЦЗН г. 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специалисты ЦЗН г. 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ЦЗН г. Оби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Николаева Татьяна Николаевна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50-893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Профориентация, ярмарка профессий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 Н, С,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 профориентации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ЦЗН г. 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Образовательные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специалисты ЦЗН г. 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 ЦЗН г. 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Николаева Татьяна Николаевна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50-893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Директора общеобразовательных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Ващенко Марина Митрофановна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59-015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26 -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Смаглюк Юрий Алексеевич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55-735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«Толмачевская школа № 60»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Машаровский Анатолий Григорьевич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52-212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Трудоустройство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 Н, С, В, УЖ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Трудоустройство в рамках программ содействия занятости населения, организация временного трудоустройства несовершеннолетних в возрасте от 14 до 18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Приложение № 2 к Карте Ресурсов)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ЦЗН г. 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общеобразовательные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отдел по опеке, попечительству и защите прав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специалисты ЦЗН г. 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специалисты отдела по опеке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 ЦЗН г. Оби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Николаева Татьяна Николаевна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50-893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Директора общеобразовательных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Ващенко Марина Митрофановна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59-015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26 -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Смаглюк Юрий Алексеевич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55-735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«Толмачевская школа № 60»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Машаровский Анатолий Григорьевич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52-212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отдела по опеке, попечительству и защите прав несовершеннолетних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Новикова Татьяна Геннадьевна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(383-73) 56-110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Детско-родительские 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 Н, С, В, 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детско-родительских мастер-классов, спортивных соревнований, конкурсов.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отдельным планам учреждений)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МБУ КЦСОН г. Оби «Забота»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Образовательные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Дошкольные образовательные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ЦБС г. 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ДК «Крылья Сибири»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МКУ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ЦРФКиСП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специалисты МБУ КЦСОН г. Оби «Забота»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специалисты по социальной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логопед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социальные 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 МБУ КЦСОН г. Оби «Забота»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- Шевелева Ирина Викторовна тел.: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8(383-73)- 54-255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Директора 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Ващенко Марина Митрофановна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59-015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26 -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Смаглюк Юрий Алексеевич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55-735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«Толмачевская школа № 60»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Машаровский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Анатолий Григорьевич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52-212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И.о. директора ЦБС г. Оби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Реунова Валерия Сергеевна</w:t>
            </w:r>
            <w:r/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8(383-73) 50-960</w:t>
            </w:r>
            <w:r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/>
          </w:p>
          <w:p>
            <w:pPr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 «Крылья Сибири»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Белова Наталья Ивановна тел.: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 (383) 216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noBreakHyphen/>
              <w:t xml:space="preserve">96-75,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 (383-73)54-650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ЦРФКиСП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- Киселев Антон Анатольевич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65"/>
        </w:trPr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Отряды 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Н, С,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Выходы на дорогу с акциями, встреча с сотрудником ГИБДД, классные часы и т.д.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сотрудник ГИБДД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Директора образовательных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Ващенко Марина Митрофановна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59-015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26 -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Смаглюк Юрий Алексеевич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55-735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«Толмачевская школа № 60»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Машаровский Анатолий Григорьевич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52-212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ГИБДД ГУ МФД России по Новосибирской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Службы медиации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Н, С, В, 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О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каз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ание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помощ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и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всем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участникам образовательного процесса в разрешении конфликтных ситуаций, возникающих в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общеобразовательных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Ващенко Марина Митрофановна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59-015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26 -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Смаглюк Юрий Алексеевич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55-735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«Толмачевская школа № 60»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Машаровский Анатолий Григорьевич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52-212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Круглые столы по правовой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Н, С, В, 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правовые часы, интеллектуальные 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Образовательные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инспектор ПДН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УМПФКиС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представитель прокуратуры г. 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врач ГБУЗ НСО “ОЦГБ”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Ващенко Марина Митрофановна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59-015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26 -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Смаглюк Юрий Алексеевич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55-735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«Толмачевская школа № 60»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Машаровский Анатолий Григорьевич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52-212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Кинолекторий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Н, С,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с несовершеннолетними и их законными представителями, просмотр видеофильмов, мультфильмов, обсуждение увиденного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Образовательные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ДК “Крылья Сибири”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ЦБС г. 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методисты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библиотекари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Ващенко Марина Митрофановна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59-015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26 -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Смаглюк Юрий Алексеевич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55-735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«Толмачевская школа № 60»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Машаровский Анатолий Григорьевич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52-212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 МБУ ДК «Крылья Сибири»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Белова Наталья Ивановна тел.: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 (383) 216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noBreakHyphen/>
              <w:t xml:space="preserve">96-75,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 (383-73)54-650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“Социальный навигатор”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Н, С, В, 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в поиске учреждений (адреса, телефоны), оказывающим различную социальную помощь (социальные выплаты, льготы).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Экран на Площади ДК «Крылья Сибири»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МБУ «КЦСОН г. Оби «Забота»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 МБУ «КЦСОН г. Оби «Забота»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- Шевелева Ирина Викторовна тел.: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8(383-73)- 54-255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 «Крылья Сибири»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Белова Наталья Ивановна тел.: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 (383) 216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noBreakHyphen/>
              <w:t xml:space="preserve">96-75,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  <w:p>
            <w:pPr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 (383-73)54-650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Профильная смена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детей в возрасте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6 до 15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Н, С, В, 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детей в профильных сменах на бесплатной основе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Приложение № 2 к Карте Ресурсов)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ГЦДО и СП “Лидер”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ГЦДО и СП “Лидер”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Федоров Андрей Николаевич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51-700,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50-522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Н, С, В, 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несовершеннолетних, состоящих на различных видах учета, оказание практической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Образовательные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Общественные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ОМВД России по г. 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ЦБС г. 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сотрудники ОМВД России по г. 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библиотекари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общественных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Директора 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Ващенко Марина Митрофановна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59-015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26 -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Смаглюк Юрий Алексеевич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55-735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«Толмачевская школа № 60»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Машаровский Анатолий Григорьевич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52-212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Председатели общественных организаций и объединений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ОМВД России по г. Оби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Бобров Евгений Геннадьевич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8 (383) 232-62-40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И.о. директора ЦБС г. Оби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Реунова Валерия Сергеевна</w:t>
            </w:r>
            <w:r/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8(383-73) 50-960</w:t>
            </w:r>
            <w:r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и проекты ЦБС г. Оби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Н, С, В, 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программных мероприятий: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мастер-классов, кружков, повышение литературной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ЦБС г. 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И.о. директора ЦБС г. Оби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Реунова Валерия Сергеевна</w:t>
            </w:r>
            <w:r/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8(383-73) 50-960</w:t>
            </w:r>
            <w:r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родителей (населения) с картой опасных объектов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Н, С, В, 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родителей, населения с целью недопущения нахождения несовершеннолетних на опасных объектах, а также предотвращение ЧП с участием несовершеннолетних,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 КДНиЗП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https://gorodob.nso.ru/page/803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КДНиЗП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КДНиЗП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8 (38373) 50-819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информации на экране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Н, С, В, 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освещение населения о предоставляемых видах социальной помощи учреждениями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ДК “Крылья Сибири”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учреждений, предоставляющих различные виды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 “Крылья Сибири”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Белова Наталья Ивановна тел.: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 (383) 216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noBreakHyphen/>
              <w:t xml:space="preserve">96-75,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  <w:p>
            <w:pPr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 (383-73)54-650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Н, С, В, 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Жилищный отдел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онсультаци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постановке на учет в качестве нуждающихся в жилых помещениях, консультации по предоставлению земельных участков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абинет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(Часы приема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понедельник, среда с 08.30 до 16.00 часов, пятница с 08.30 до 13.00 часов)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Отдел труда и социального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выдача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оказание срочной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консультации по вопросам трудоустройства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Кабинет 206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асы приема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понедельник, среда, пятница с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часов, вторник, четверг с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Управление образования –п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остановк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учет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дошкольные образовательные учреждения, запись в образовательные организации, определение образовательного маршрута. Кабинет 302 (Часы приема вторник, пятница с 09.00 до 16.00 часов)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Отдел по опеке, попечительству и защите прав несовершеннолетних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онсультация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установлению опеки, по выдач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быть опекуном, по выдаче разрешения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совершение сделки купли-продажи с имуществом несовершеннолетних, по выдачи разрешения на снятие денежных средств со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четов несовершеннолетних, по выдаче разрешения на вступление в брак лицам, достигшим возраста 16 лет, по включению в список детей-сирот, лиц из числа детей-сирот в список нуждающихся в жилых помещениях, по выдаче разрешения на раздельное проживание и т.д.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209, 210 (Часы приема вторник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08.30 до 13.00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с 14.00 до 17.00 часов)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Управление молодежной политики, физической культуры и спорта -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онсультация по вопросам занятости в молодежных общественных организациях и спортивных клубах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204 (Часы приема понедельник – пятница с 08.00 до 16.00 часов)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себе иметь документ, удостоверяющий личность.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Администрация г. Оби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подведомственные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отделов и управлений администрации г. 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«Центр развития физической культуры и спорта»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Н, С,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занятости несовершеннолетних в спортивных мероприятиях города (личное участие, помощь в подготовке мероприятия, помощь в судействе). Материальное поощрение, профориентация, возможность обучения в школе судейства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Спорткомплекс “Авиатор”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методисты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ЦРФКиСП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- Киселев Антон Анатольевич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Благотворительная поддержка для детей “группы риска” по занятиям в спортивных секциях и объединениях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Н, С, В, 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льготн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бесплатн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2 к Карте Ресурсов)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 “Крылья Сибири”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ДШИ г. 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МКУ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ЦРФКиСП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 “Крылья Сибири”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Белова Наталья Ивановна тел.: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 (383) 216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noBreakHyphen/>
              <w:t xml:space="preserve">96-75,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 (383-73)54-650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ДШИ г. Оби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Киселева Ольга Николаевна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 (383-73)50-690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 МКУ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ЦРФКиСП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Киселев Антон Анатольевич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35"/>
        </w:trPr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Спорткомплекс “Авиатор”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Н, С,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ГТО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привлечение детей группы риска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 к Карте ресурсов)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Спорткомплекс “Авиатор”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ЦРФКиСП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- Киселев Антон Анатольевич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Н, С, В, 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экскурсий с детьми и родителями в образовательные учреждения, учреждения спорта с целью знакомства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Образовательные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ДК “Крылья Сибири”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ДШИ г. 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Спорткомплекс “Авиатор”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ЦБС г. 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методисты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библиотекари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Директора 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Ващенко Марина Митрофановна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59-015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26 -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Смаглюк Юрий Алексеевич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55-735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«Толмачевская школа № 60»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Машаровский Анатолий Григорьевич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52-212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 “Крылья Сибири”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Белова Наталья Ивановна тел.: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 (383) 216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noBreakHyphen/>
              <w:t xml:space="preserve">96-75,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 (383-73)54-650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ДШИ г. Оби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Киселева Ольга Николаевна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 (383-73)50-690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 МКУ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ЦРФКиСП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- Киселев Антон Анатольевич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И.о. директора ЦБС г. Оби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Реунова Валерия Сергеевна</w:t>
            </w:r>
            <w:r/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8(383-73) 50-960</w:t>
            </w:r>
            <w:r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“Помоги выполнить домашнее задание”, онлайн консультации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Н,С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В, 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родителям в выполнении домашнего задания с детьми.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Образовательные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Ващенко Марина Митрофановна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59-015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26 -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Смаглюк Юрий Алексеевич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55-735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«Толмачевская школа № 60»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Машаровский Анатолий Григорьевич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52-212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867"/>
        </w:trPr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горячее 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Н, С, В, 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учащихся 1-4 классов бесплатным питанием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Образовательные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Ващенко Марина Митрофановна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59-015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26 -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Смаглюк Юрий Алексеевич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55-735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«Толмачевская школа № 60»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Машаровский Анатолий Григорьевич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52-212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867"/>
        </w:trPr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“Неотложка”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Н,С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В, 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помощь в освоении образовательной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Ващенко Марина Митрофановна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59-015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26 -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Смаглюк Юрий Алексеевич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55-735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«Толмачевская школа № 60»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Машаровский Анатолий Григорьевич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52-212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867"/>
        </w:trPr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“Билет в будущее”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Н С, В, 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 профессиональной ориентации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Образовательные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специалисты ЦЗН г. 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ЦЗН г. Оби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Татьяна Николаевна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50-893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867"/>
        </w:trPr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Городской волонтерский корпус г. Оби.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Н, С,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Участие несовершеннолетних в патриотических акциях, таких как Георгиевская ленточка,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Свеча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Памяти, Бессметный полк и т.д.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Участие в акции Снежный десант по уборке снега людям пожилого возраста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Участие в акции Весенняя неделя добра по уборке памятников и памятных мест, могил участников ВОВ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Участие по организации и проведению городских мероприятий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Участие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в сборе и сортировке вторсырья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(макулатура, пластик, стекло и т.д.)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Адресная помощь ветеранам (помывка окон, переноска дров, угля и т.д.)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направлениям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Руководитель волонтерского корпуса г. 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Руководитель волонтерского корпуса г. Оби – Трушникова Татьяна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867"/>
        </w:trPr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информационных, проблемных, стратегических, финальных встреч с родителями многодетных, малообеспеченных семей, семей, воспитывающих детей под опекой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Н,С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В, 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консультации, оказание социальной помощи в решении вопросов, проблем семей, помощь в оформлении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“КЦСОН г. Оби “Забота”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ООП и П 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специалисты Отдела опеки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представитель прокуратуры г. 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специалисты КЦСОН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“КЦСОН г. Оби “Забота”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Шевелева Ирина Викторовна тел.: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8(383-73)- 54-255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отдела по опеке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Новикова Татьяна Геннадьевна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(383-73) 56-110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Прокуратура г. 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867"/>
        </w:trPr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силами Центральной библиотечной системой города Оби на базе 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Н, С, В, 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мастер – классов, уроков «Памяти» в целях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37"/>
              <w:ind w:left="0"/>
              <w:jc w:val="both"/>
              <w:spacing w:after="0" w:line="240" w:lineRule="auto"/>
              <w:tabs>
                <w:tab w:val="left" w:pos="9360" w:leader="none"/>
                <w:tab w:val="left" w:pos="1062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удовлетворени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потребностей 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духовном и интеллектуальном росте, самопознании и самообразовании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37"/>
              <w:ind w:left="0"/>
              <w:jc w:val="both"/>
              <w:spacing w:after="0" w:line="240" w:lineRule="auto"/>
              <w:tabs>
                <w:tab w:val="left" w:pos="9360" w:leader="none"/>
                <w:tab w:val="left" w:pos="10620" w:leader="none"/>
              </w:tabs>
              <w:rPr>
                <w:rStyle w:val="636"/>
                <w:rFonts w:ascii="Times New Roman" w:hAnsi="Times New Roman"/>
                <w:color w:val="auto"/>
                <w:sz w:val="24"/>
                <w:szCs w:val="24"/>
                <w:u w:val="non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(по отдельному плану организации)</w:t>
            </w:r>
            <w:r>
              <w:rPr>
                <w:rStyle w:val="636"/>
                <w:rFonts w:ascii="Times New Roman" w:hAnsi="Times New Roman"/>
                <w:color w:val="auto"/>
                <w:sz w:val="24"/>
                <w:szCs w:val="24"/>
                <w:u w:val="none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Образовательные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ЦБС г. 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библиотекари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Директора 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Ващенко Марина Митрофановна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59-015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26 -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Смаглюк Юрий Алексеевич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55-735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«Толмачевская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№ 60»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Машаровский Анатолий Григорьевич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52-212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И.о. директора ЦБС г. Оби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Реунова Валерия Сергеевна</w:t>
            </w:r>
            <w:r/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8(383-73) 50-960</w:t>
            </w:r>
            <w:r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/>
          </w:p>
        </w:tc>
      </w:tr>
      <w:tr>
        <w:tblPrEx/>
        <w:trPr>
          <w:trHeight w:val="867"/>
        </w:trPr>
        <w:tc>
          <w:tcPr>
            <w:tcW w:w="5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3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Социально-психологическое тестирование (СПТ)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7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Н, С, В, 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СПТ 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озволяет оценить процесс становления личности обучающегося. Нормальное взросление и развитие – это достижение поставленных целей, получение образования и выход в самостоятельную жизнь. Однако этот процесс может нарушаться.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СПТ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позволяет вовремя заметить возникающие проблемы в развитии и предложить своевременную помощь обучающемуся и его семье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СПТ имеет 2 этапа: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этап прохождения тестирования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этап медицинское обследование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Образовательные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ГБУЗ НСО «ОЦГБ»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26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врач-нарколог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Директора 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Ващенко Марина Митрофановна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59-015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школа № 26 -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Смаглюк Юрий Алексеевич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55-735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«Толмачевская школа № 60»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Машаровский Анатолий Григорьевич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(383-73) 52-212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Главврач ГБУЗ НСО «ОЦГБ»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Лацких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8(383-73)50-830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К Карте Ресурсов прилагаются приложения:</w:t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pStyle w:val="634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Приложение № 1 – материальные и кадровые ресурсы</w:t>
      </w:r>
      <w:r>
        <w:rPr>
          <w:rFonts w:ascii="Times New Roman" w:hAnsi="Times New Roman" w:cs="Times New Roman"/>
          <w:sz w:val="32"/>
          <w:szCs w:val="32"/>
        </w:rPr>
      </w:r>
    </w:p>
    <w:p>
      <w:pPr>
        <w:pStyle w:val="634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Приложение № 2 </w:t>
      </w:r>
      <w:r>
        <w:rPr>
          <w:rFonts w:ascii="Times New Roman" w:hAnsi="Times New Roman" w:cs="Times New Roman"/>
          <w:sz w:val="32"/>
          <w:szCs w:val="32"/>
        </w:rPr>
        <w:t xml:space="preserve">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услуги мер и поддержки, предоставляемые органами и учреждениями системы профилактики города Оби</w:t>
      </w:r>
      <w:r>
        <w:rPr>
          <w:rFonts w:ascii="Times New Roman" w:hAnsi="Times New Roman" w:cs="Times New Roman"/>
          <w:sz w:val="32"/>
          <w:szCs w:val="32"/>
        </w:rPr>
      </w:r>
    </w:p>
    <w:p>
      <w:pPr>
        <w:pStyle w:val="634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Приложение № 3 – список контактов</w:t>
      </w:r>
      <w:r>
        <w:rPr>
          <w:rFonts w:ascii="Times New Roman" w:hAnsi="Times New Roman" w:cs="Times New Roman"/>
          <w:sz w:val="32"/>
          <w:szCs w:val="32"/>
        </w:rPr>
      </w:r>
    </w:p>
    <w:sectPr>
      <w:footnotePr/>
      <w:endnotePr/>
      <w:type w:val="nextPage"/>
      <w:pgSz w:w="16838" w:h="11906" w:orient="landscape"/>
      <w:pgMar w:top="170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04" w:hanging="360"/>
        <w:tabs>
          <w:tab w:val="num" w:pos="1004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24" w:hanging="360"/>
        <w:tabs>
          <w:tab w:val="num" w:pos="1724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44" w:hanging="360"/>
        <w:tabs>
          <w:tab w:val="num" w:pos="2444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64" w:hanging="360"/>
        <w:tabs>
          <w:tab w:val="num" w:pos="3164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84" w:hanging="360"/>
        <w:tabs>
          <w:tab w:val="num" w:pos="3884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04" w:hanging="360"/>
        <w:tabs>
          <w:tab w:val="num" w:pos="4604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24" w:hanging="360"/>
        <w:tabs>
          <w:tab w:val="num" w:pos="5324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44" w:hanging="360"/>
        <w:tabs>
          <w:tab w:val="num" w:pos="6044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64" w:hanging="360"/>
        <w:tabs>
          <w:tab w:val="num" w:pos="6764" w:leader="none"/>
        </w:tabs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9"/>
    <w:next w:val="62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3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9"/>
    <w:next w:val="62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3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9"/>
    <w:next w:val="62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3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9"/>
    <w:next w:val="62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3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9"/>
    <w:next w:val="62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3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9"/>
    <w:next w:val="62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3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9"/>
    <w:next w:val="62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9"/>
    <w:next w:val="62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9"/>
    <w:next w:val="62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9"/>
    <w:next w:val="62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30"/>
    <w:link w:val="34"/>
    <w:uiPriority w:val="10"/>
    <w:rPr>
      <w:sz w:val="48"/>
      <w:szCs w:val="48"/>
    </w:rPr>
  </w:style>
  <w:style w:type="paragraph" w:styleId="36">
    <w:name w:val="Subtitle"/>
    <w:basedOn w:val="629"/>
    <w:next w:val="62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30"/>
    <w:link w:val="36"/>
    <w:uiPriority w:val="11"/>
    <w:rPr>
      <w:sz w:val="24"/>
      <w:szCs w:val="24"/>
    </w:rPr>
  </w:style>
  <w:style w:type="paragraph" w:styleId="38">
    <w:name w:val="Quote"/>
    <w:basedOn w:val="629"/>
    <w:next w:val="62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9"/>
    <w:next w:val="62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30"/>
    <w:link w:val="42"/>
    <w:uiPriority w:val="99"/>
  </w:style>
  <w:style w:type="paragraph" w:styleId="44">
    <w:name w:val="Footer"/>
    <w:basedOn w:val="62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30"/>
    <w:link w:val="44"/>
    <w:uiPriority w:val="99"/>
  </w:style>
  <w:style w:type="paragraph" w:styleId="46">
    <w:name w:val="Caption"/>
    <w:basedOn w:val="629"/>
    <w:next w:val="62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30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2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0"/>
    <w:uiPriority w:val="99"/>
    <w:unhideWhenUsed/>
    <w:rPr>
      <w:vertAlign w:val="superscript"/>
    </w:rPr>
  </w:style>
  <w:style w:type="paragraph" w:styleId="178">
    <w:name w:val="endnote text"/>
    <w:basedOn w:val="62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0"/>
    <w:uiPriority w:val="99"/>
    <w:semiHidden/>
    <w:unhideWhenUsed/>
    <w:rPr>
      <w:vertAlign w:val="superscript"/>
    </w:rPr>
  </w:style>
  <w:style w:type="paragraph" w:styleId="181">
    <w:name w:val="toc 1"/>
    <w:basedOn w:val="629"/>
    <w:next w:val="62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9"/>
    <w:next w:val="62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9"/>
    <w:next w:val="62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9"/>
    <w:next w:val="62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9"/>
    <w:next w:val="62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9"/>
    <w:next w:val="62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9"/>
    <w:next w:val="62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9"/>
    <w:next w:val="62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9"/>
    <w:next w:val="62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9"/>
    <w:next w:val="629"/>
    <w:uiPriority w:val="99"/>
    <w:unhideWhenUsed/>
    <w:pPr>
      <w:spacing w:after="0" w:afterAutospacing="0"/>
    </w:pPr>
  </w:style>
  <w:style w:type="paragraph" w:styleId="629" w:default="1">
    <w:name w:val="Normal"/>
    <w:qFormat/>
  </w:style>
  <w:style w:type="character" w:styleId="630" w:default="1">
    <w:name w:val="Default Paragraph Font"/>
    <w:uiPriority w:val="1"/>
    <w:semiHidden/>
    <w:unhideWhenUsed/>
  </w:style>
  <w:style w:type="table" w:styleId="6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2" w:default="1">
    <w:name w:val="No List"/>
    <w:uiPriority w:val="99"/>
    <w:semiHidden/>
    <w:unhideWhenUsed/>
  </w:style>
  <w:style w:type="table" w:styleId="633">
    <w:name w:val="Table Grid"/>
    <w:basedOn w:val="631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34">
    <w:name w:val="List Paragraph"/>
    <w:basedOn w:val="629"/>
    <w:uiPriority w:val="34"/>
    <w:qFormat/>
    <w:pPr>
      <w:contextualSpacing/>
      <w:ind w:left="720"/>
    </w:pPr>
  </w:style>
  <w:style w:type="paragraph" w:styleId="635" w:customStyle="1">
    <w:name w:val="article-render__block"/>
    <w:basedOn w:val="62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36">
    <w:name w:val="Hyperlink"/>
    <w:basedOn w:val="630"/>
    <w:uiPriority w:val="99"/>
    <w:semiHidden/>
    <w:unhideWhenUsed/>
    <w:rPr>
      <w:color w:val="0000ff"/>
      <w:u w:val="single"/>
    </w:rPr>
  </w:style>
  <w:style w:type="paragraph" w:styleId="637" w:customStyle="1">
    <w:name w:val="Абзац списка1"/>
    <w:basedOn w:val="629"/>
    <w:pPr>
      <w:contextualSpacing/>
      <w:ind w:left="720"/>
      <w:spacing w:after="200" w:line="276" w:lineRule="auto"/>
    </w:pPr>
    <w:rPr>
      <w:rFonts w:ascii="Calibri" w:hAnsi="Calibri" w:eastAsia="Times New Roman" w:cs="Times New Roman"/>
    </w:rPr>
  </w:style>
  <w:style w:type="paragraph" w:styleId="638">
    <w:name w:val="Normal (Web)"/>
    <w:basedOn w:val="629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39" w:customStyle="1">
    <w:name w:val="swiper-slide"/>
    <w:basedOn w:val="62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tel:(383)735%2008%2067" TargetMode="External"/><Relationship Id="rId10" Type="http://schemas.openxmlformats.org/officeDocument/2006/relationships/hyperlink" Target="tel:(383)73-53-843" TargetMode="External"/><Relationship Id="rId11" Type="http://schemas.openxmlformats.org/officeDocument/2006/relationships/hyperlink" Target="tel:83837359018" TargetMode="External"/><Relationship Id="rId12" Type="http://schemas.openxmlformats.org/officeDocument/2006/relationships/hyperlink" Target="tel:8(38373)50-889" TargetMode="External"/><Relationship Id="rId13" Type="http://schemas.openxmlformats.org/officeDocument/2006/relationships/hyperlink" Target="tel:8(38373)5144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2022-06-20T10:49:00Z</dcterms:created>
  <dcterms:modified xsi:type="dcterms:W3CDTF">2025-03-24T05:59:17Z</dcterms:modified>
  <cp:version>0900.0000.01</cp:version>
</cp:coreProperties>
</file>